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</w:tblGrid>
      <w:tr w:rsidR="00E03320" w:rsidRPr="00E03320" w:rsidTr="00E03320">
        <w:tc>
          <w:tcPr>
            <w:tcW w:w="5000" w:type="pct"/>
            <w:shd w:val="clear" w:color="auto" w:fill="FDFDF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Додаток 17</w:t>
            </w: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до наказу Міністерства культури України</w:t>
            </w: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br/>
              <w:t>17.07.2014 N 562</w:t>
            </w:r>
          </w:p>
        </w:tc>
      </w:tr>
    </w:tbl>
    <w:p w:rsidR="00E03320" w:rsidRPr="00E03320" w:rsidRDefault="00E03320" w:rsidP="00E03320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320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 w:type="textWrapping" w:clear="all"/>
      </w:r>
    </w:p>
    <w:p w:rsidR="00E03320" w:rsidRPr="00E03320" w:rsidRDefault="00E03320" w:rsidP="00E03320">
      <w:pPr>
        <w:keepNext/>
        <w:shd w:val="clear" w:color="auto" w:fill="FDFDFD"/>
        <w:spacing w:before="240" w:after="60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aps/>
          <w:color w:val="103176"/>
          <w:sz w:val="16"/>
          <w:szCs w:val="16"/>
          <w:lang w:eastAsia="ru-RU"/>
        </w:rPr>
      </w:pPr>
      <w:r w:rsidRPr="00E03320">
        <w:rPr>
          <w:rFonts w:ascii="Verdana" w:eastAsia="Times New Roman" w:hAnsi="Verdana" w:cs="Arial"/>
          <w:b/>
          <w:bCs/>
          <w:caps/>
          <w:color w:val="103176"/>
          <w:sz w:val="20"/>
          <w:szCs w:val="20"/>
          <w:lang w:eastAsia="ru-RU"/>
        </w:rPr>
        <w:t>ТЕХНОЛОГІЧНА КАРТКА</w:t>
      </w:r>
    </w:p>
    <w:p w:rsidR="00E03320" w:rsidRPr="00E03320" w:rsidRDefault="00E03320" w:rsidP="00E03320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3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Міністерства культури України процесу надання адміністративної послуги:</w:t>
      </w:r>
      <w:r w:rsidRPr="00E03320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/>
      </w:r>
      <w:r w:rsidRPr="00E033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Видача свідоцтва на право вивезення (тимчасового вивезення) культурних цінностей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148"/>
        <w:gridCol w:w="2428"/>
        <w:gridCol w:w="2802"/>
      </w:tblGrid>
      <w:tr w:rsidR="00E03320" w:rsidRPr="00E03320" w:rsidTr="00E03320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Відповідальна особа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Структурні підрозділи Мінкультури України, відповідальні за етап (дію, рішення)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Строки виконання етапів (дії, рішення)</w:t>
            </w:r>
          </w:p>
        </w:tc>
      </w:tr>
      <w:tr w:rsidR="00E03320" w:rsidRPr="00E03320" w:rsidTr="00E03320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Прийняття та реєстрація заяви та документів, що додаються до неї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Спеціаліст відділу документального забезпечення та контролю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Управління справами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Протягом 1 робочого дня в порядку черговості надходження документів</w:t>
            </w:r>
          </w:p>
        </w:tc>
      </w:tr>
      <w:tr w:rsidR="00E03320" w:rsidRPr="00E03320" w:rsidTr="00E03320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Розгляд заяви та документів, що додаються до неї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Спеціаліст відділу контролю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Управління регіональних представників з питань охорони культурної спадщини та переміщення культурних цінностей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Протягом 10 календарних днів з дня реєстрації заяви</w:t>
            </w:r>
          </w:p>
        </w:tc>
      </w:tr>
      <w:tr w:rsidR="00E03320" w:rsidRPr="00E03320" w:rsidTr="00E03320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Прийняття рішення про видачу Свідоцтва або про відмову у його наданні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Спеціаліст відділу контролю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Управління регіональних представників з питань охорони культурної спадщини та переміщення культурних цінностей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Протягом 10 календарних днів з дня реєстрації заяви</w:t>
            </w:r>
          </w:p>
        </w:tc>
      </w:tr>
      <w:tr w:rsidR="00E03320" w:rsidRPr="00E03320" w:rsidTr="00E03320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Відправлення (видача) Свідоцтва або письмового повідомлення про відмову у його наданні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Діловод Управління регіональних представників з питань охорони культурної спадщини та переміщення культурних цінностей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Управління регіональних представників з питань охорони культурної спадщини та переміщення культурних цінностей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20" w:rsidRPr="00E03320" w:rsidRDefault="00E03320" w:rsidP="00E03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32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Протягом 5 робочих днів з дня реєстрації Свідоцтва або повідомлення про відмову у його наданні</w:t>
            </w:r>
          </w:p>
        </w:tc>
      </w:tr>
    </w:tbl>
    <w:p w:rsidR="00E03320" w:rsidRPr="00E03320" w:rsidRDefault="00E03320" w:rsidP="00E03320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320"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  <w:br w:type="textWrapping" w:clear="all"/>
      </w:r>
    </w:p>
    <w:p w:rsidR="00E03320" w:rsidRPr="00E03320" w:rsidRDefault="00E03320" w:rsidP="00E03320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3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  <w:t>Відмова у видачі свідоцтва може бути оскаржена в суді у порядку адміністративного судочинства</w:t>
      </w:r>
    </w:p>
    <w:p w:rsidR="00B6476F" w:rsidRDefault="00B6476F">
      <w:bookmarkStart w:id="0" w:name="_GoBack"/>
      <w:bookmarkEnd w:id="0"/>
    </w:p>
    <w:sectPr w:rsidR="00B6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90"/>
    <w:rsid w:val="00020427"/>
    <w:rsid w:val="00031ED6"/>
    <w:rsid w:val="00033B56"/>
    <w:rsid w:val="000405FC"/>
    <w:rsid w:val="000439D9"/>
    <w:rsid w:val="00081FDB"/>
    <w:rsid w:val="00086998"/>
    <w:rsid w:val="000A38C3"/>
    <w:rsid w:val="000B627E"/>
    <w:rsid w:val="000C31BF"/>
    <w:rsid w:val="000D6670"/>
    <w:rsid w:val="000F0690"/>
    <w:rsid w:val="00190B79"/>
    <w:rsid w:val="00194021"/>
    <w:rsid w:val="00223F05"/>
    <w:rsid w:val="00291347"/>
    <w:rsid w:val="002D0CE1"/>
    <w:rsid w:val="002F3185"/>
    <w:rsid w:val="00320F31"/>
    <w:rsid w:val="00327D1B"/>
    <w:rsid w:val="0034552D"/>
    <w:rsid w:val="00372247"/>
    <w:rsid w:val="003A3F04"/>
    <w:rsid w:val="003C287D"/>
    <w:rsid w:val="003C67E5"/>
    <w:rsid w:val="003E3334"/>
    <w:rsid w:val="003E3E95"/>
    <w:rsid w:val="003E5227"/>
    <w:rsid w:val="003E760B"/>
    <w:rsid w:val="003F1379"/>
    <w:rsid w:val="004329B8"/>
    <w:rsid w:val="004433F6"/>
    <w:rsid w:val="00456D5D"/>
    <w:rsid w:val="00471C78"/>
    <w:rsid w:val="00491A8C"/>
    <w:rsid w:val="005638DF"/>
    <w:rsid w:val="00594006"/>
    <w:rsid w:val="005940DF"/>
    <w:rsid w:val="005A110E"/>
    <w:rsid w:val="005C2301"/>
    <w:rsid w:val="00615E2B"/>
    <w:rsid w:val="00637953"/>
    <w:rsid w:val="00666ED2"/>
    <w:rsid w:val="006870A9"/>
    <w:rsid w:val="006931AB"/>
    <w:rsid w:val="006A561B"/>
    <w:rsid w:val="006A6E39"/>
    <w:rsid w:val="006A7D05"/>
    <w:rsid w:val="006E0174"/>
    <w:rsid w:val="0073451B"/>
    <w:rsid w:val="00757576"/>
    <w:rsid w:val="007611D8"/>
    <w:rsid w:val="00767A25"/>
    <w:rsid w:val="0077144B"/>
    <w:rsid w:val="00775E0A"/>
    <w:rsid w:val="00776269"/>
    <w:rsid w:val="007861CF"/>
    <w:rsid w:val="007A541C"/>
    <w:rsid w:val="007B6DE1"/>
    <w:rsid w:val="007D306A"/>
    <w:rsid w:val="0080209C"/>
    <w:rsid w:val="00870562"/>
    <w:rsid w:val="00880542"/>
    <w:rsid w:val="00895298"/>
    <w:rsid w:val="00895B78"/>
    <w:rsid w:val="00896F99"/>
    <w:rsid w:val="008B2587"/>
    <w:rsid w:val="008C78C3"/>
    <w:rsid w:val="009252BA"/>
    <w:rsid w:val="00964044"/>
    <w:rsid w:val="00975E35"/>
    <w:rsid w:val="009A3F0B"/>
    <w:rsid w:val="009B15E8"/>
    <w:rsid w:val="009C3330"/>
    <w:rsid w:val="00AA6461"/>
    <w:rsid w:val="00AC3174"/>
    <w:rsid w:val="00B02E14"/>
    <w:rsid w:val="00B15748"/>
    <w:rsid w:val="00B247B9"/>
    <w:rsid w:val="00B32B44"/>
    <w:rsid w:val="00B54DD4"/>
    <w:rsid w:val="00B6476F"/>
    <w:rsid w:val="00B7134B"/>
    <w:rsid w:val="00B77862"/>
    <w:rsid w:val="00BB112E"/>
    <w:rsid w:val="00BB2207"/>
    <w:rsid w:val="00BB7E84"/>
    <w:rsid w:val="00BD3505"/>
    <w:rsid w:val="00BE00CF"/>
    <w:rsid w:val="00C16C24"/>
    <w:rsid w:val="00C35FA4"/>
    <w:rsid w:val="00C87F3B"/>
    <w:rsid w:val="00CE0090"/>
    <w:rsid w:val="00CE25CC"/>
    <w:rsid w:val="00CF70C6"/>
    <w:rsid w:val="00D431AB"/>
    <w:rsid w:val="00D536D6"/>
    <w:rsid w:val="00D617E7"/>
    <w:rsid w:val="00D72B49"/>
    <w:rsid w:val="00D85651"/>
    <w:rsid w:val="00D92B3F"/>
    <w:rsid w:val="00DA1119"/>
    <w:rsid w:val="00DB6113"/>
    <w:rsid w:val="00DF63F3"/>
    <w:rsid w:val="00E03320"/>
    <w:rsid w:val="00E0378D"/>
    <w:rsid w:val="00E13A14"/>
    <w:rsid w:val="00E25AD5"/>
    <w:rsid w:val="00E26C95"/>
    <w:rsid w:val="00E6127D"/>
    <w:rsid w:val="00E719D7"/>
    <w:rsid w:val="00E771DC"/>
    <w:rsid w:val="00E923FE"/>
    <w:rsid w:val="00E939D3"/>
    <w:rsid w:val="00E93B4F"/>
    <w:rsid w:val="00EA3A25"/>
    <w:rsid w:val="00EB0CA8"/>
    <w:rsid w:val="00EB3442"/>
    <w:rsid w:val="00EB6BAF"/>
    <w:rsid w:val="00EC76D9"/>
    <w:rsid w:val="00EE5176"/>
    <w:rsid w:val="00F06F90"/>
    <w:rsid w:val="00F120A5"/>
    <w:rsid w:val="00F62DE4"/>
    <w:rsid w:val="00F709BC"/>
    <w:rsid w:val="00F72EDE"/>
    <w:rsid w:val="00F73A70"/>
    <w:rsid w:val="00F82D78"/>
    <w:rsid w:val="00FA02E1"/>
    <w:rsid w:val="00FA1B0A"/>
    <w:rsid w:val="00FB7A40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A54ACB-4ECC-44F3-8659-021BA216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333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E03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34"/>
    <w:rPr>
      <w:rFonts w:ascii="Arial" w:eastAsia="Times New Roman" w:hAnsi="Arial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03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Портянко</dc:creator>
  <cp:keywords/>
  <dc:description/>
  <cp:lastModifiedBy>Портянко</cp:lastModifiedBy>
  <cp:revision>2</cp:revision>
  <dcterms:created xsi:type="dcterms:W3CDTF">2015-11-27T23:22:00Z</dcterms:created>
  <dcterms:modified xsi:type="dcterms:W3CDTF">2015-11-27T23:23:00Z</dcterms:modified>
</cp:coreProperties>
</file>